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7218" w14:textId="36B0A0A7" w:rsidR="00A257A2" w:rsidRDefault="0011038E" w:rsidP="00DA254A">
      <w:pPr>
        <w:jc w:val="right"/>
      </w:pPr>
      <w:r>
        <w:t>Oktober</w:t>
      </w:r>
      <w:r w:rsidR="00DA254A">
        <w:t xml:space="preserve"> 2025</w:t>
      </w:r>
    </w:p>
    <w:p w14:paraId="5806CD1F" w14:textId="77777777" w:rsidR="00DA254A" w:rsidRDefault="00DA254A" w:rsidP="00DA254A">
      <w:pPr>
        <w:jc w:val="right"/>
      </w:pPr>
    </w:p>
    <w:p w14:paraId="17F80644" w14:textId="77777777" w:rsidR="00DA254A" w:rsidRDefault="00DA254A" w:rsidP="00DA254A">
      <w:pPr>
        <w:rPr>
          <w:b/>
          <w:sz w:val="32"/>
          <w:szCs w:val="32"/>
        </w:rPr>
      </w:pPr>
      <w:r w:rsidRPr="00DA254A">
        <w:rPr>
          <w:b/>
          <w:sz w:val="32"/>
          <w:szCs w:val="32"/>
        </w:rPr>
        <w:t>Forretningsorden for bestyrelsen Blixen Klub 3 Køge.</w:t>
      </w:r>
    </w:p>
    <w:p w14:paraId="29057CD7" w14:textId="77777777" w:rsidR="00275550" w:rsidRDefault="00275550" w:rsidP="00DA254A">
      <w:pPr>
        <w:rPr>
          <w:rFonts w:asciiTheme="majorHAnsi" w:hAnsiTheme="majorHAnsi" w:cstheme="majorHAnsi"/>
          <w:b/>
          <w:sz w:val="28"/>
          <w:szCs w:val="28"/>
        </w:rPr>
      </w:pPr>
    </w:p>
    <w:p w14:paraId="4113B8A0" w14:textId="76445AF7" w:rsidR="00DA254A" w:rsidRPr="00275550" w:rsidRDefault="00DA254A" w:rsidP="00DA254A">
      <w:p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Det er bestyrelsens ansvar, at der afvikles medlemsmøder, at medlemmerne inddrages i valg af emner og aktiviteter, at der udarbejdes et realistisk budget og regnskab, at der afholdes en årlig generalforsamling samt, at Blixen Klub </w:t>
      </w:r>
      <w:r w:rsidR="00682C67">
        <w:rPr>
          <w:rFonts w:asciiTheme="majorHAnsi" w:hAnsiTheme="majorHAnsi" w:cstheme="majorHAnsi"/>
          <w:b/>
          <w:sz w:val="24"/>
          <w:szCs w:val="24"/>
        </w:rPr>
        <w:t xml:space="preserve">Køge </w:t>
      </w:r>
      <w:r w:rsidRPr="00275550">
        <w:rPr>
          <w:rFonts w:asciiTheme="majorHAnsi" w:hAnsiTheme="majorHAnsi" w:cstheme="majorHAnsi"/>
          <w:b/>
          <w:sz w:val="24"/>
          <w:szCs w:val="24"/>
        </w:rPr>
        <w:t>3</w:t>
      </w:r>
      <w:r w:rsidR="00682C67">
        <w:rPr>
          <w:rFonts w:asciiTheme="majorHAnsi" w:hAnsiTheme="majorHAnsi" w:cstheme="majorHAnsi"/>
          <w:b/>
          <w:sz w:val="24"/>
          <w:szCs w:val="24"/>
        </w:rPr>
        <w:t xml:space="preserve">`s </w:t>
      </w:r>
      <w:r w:rsidRPr="00275550">
        <w:rPr>
          <w:rFonts w:asciiTheme="majorHAnsi" w:hAnsiTheme="majorHAnsi" w:cstheme="majorHAnsi"/>
          <w:b/>
          <w:sz w:val="24"/>
          <w:szCs w:val="24"/>
        </w:rPr>
        <w:t>aktiviteter og drift er i overensstemmelse med Blixen Klub Danmark og vedtægter for Blixen Klub Køge</w:t>
      </w:r>
      <w:r w:rsidR="00682C67">
        <w:rPr>
          <w:rFonts w:asciiTheme="majorHAnsi" w:hAnsiTheme="majorHAnsi" w:cstheme="majorHAnsi"/>
          <w:b/>
          <w:sz w:val="24"/>
          <w:szCs w:val="24"/>
        </w:rPr>
        <w:t xml:space="preserve"> 3</w:t>
      </w:r>
      <w:r w:rsidRPr="00275550">
        <w:rPr>
          <w:rFonts w:asciiTheme="majorHAnsi" w:hAnsiTheme="majorHAnsi" w:cstheme="majorHAnsi"/>
          <w:b/>
          <w:sz w:val="24"/>
          <w:szCs w:val="24"/>
        </w:rPr>
        <w:t>.</w:t>
      </w:r>
    </w:p>
    <w:p w14:paraId="2C9E9A6F" w14:textId="77777777" w:rsidR="00DA254A" w:rsidRDefault="00DA254A" w:rsidP="00DA254A">
      <w:pPr>
        <w:rPr>
          <w:rFonts w:asciiTheme="majorHAnsi" w:hAnsiTheme="majorHAnsi" w:cstheme="majorHAnsi"/>
          <w:b/>
          <w:sz w:val="24"/>
          <w:szCs w:val="24"/>
        </w:rPr>
      </w:pPr>
    </w:p>
    <w:p w14:paraId="5B9752AA" w14:textId="77777777" w:rsidR="00DA254A" w:rsidRPr="00275550" w:rsidRDefault="00DA254A" w:rsidP="00DA254A">
      <w:pPr>
        <w:rPr>
          <w:rFonts w:cstheme="minorHAnsi"/>
          <w:b/>
          <w:sz w:val="24"/>
          <w:szCs w:val="24"/>
        </w:rPr>
      </w:pPr>
      <w:r w:rsidRPr="00275550">
        <w:rPr>
          <w:rFonts w:cstheme="minorHAnsi"/>
          <w:b/>
          <w:sz w:val="24"/>
          <w:szCs w:val="24"/>
        </w:rPr>
        <w:t>Afvikling af bestyrelsesmøder</w:t>
      </w:r>
    </w:p>
    <w:p w14:paraId="574B2264" w14:textId="77777777" w:rsidR="00DA254A" w:rsidRPr="00275550" w:rsidRDefault="00DA254A" w:rsidP="00DA254A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Bestyrelsen holder møder efter behov – typisk en gang om måneden. Bestyrelsen aftaler dato for et halvt år ad gangen. </w:t>
      </w:r>
    </w:p>
    <w:p w14:paraId="786A3801" w14:textId="2ABE83B7" w:rsidR="00DA254A" w:rsidRPr="00275550" w:rsidRDefault="00DA254A" w:rsidP="001352AD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Klubbens for</w:t>
      </w:r>
      <w:r w:rsidR="00F2726B" w:rsidRPr="00275550">
        <w:rPr>
          <w:rFonts w:asciiTheme="majorHAnsi" w:hAnsiTheme="majorHAnsi" w:cstheme="majorHAnsi"/>
          <w:b/>
          <w:sz w:val="24"/>
          <w:szCs w:val="24"/>
        </w:rPr>
        <w:t>mand</w:t>
      </w:r>
      <w:r w:rsidRPr="00275550">
        <w:rPr>
          <w:rFonts w:asciiTheme="majorHAnsi" w:hAnsiTheme="majorHAnsi" w:cstheme="majorHAnsi"/>
          <w:b/>
          <w:sz w:val="24"/>
          <w:szCs w:val="24"/>
        </w:rPr>
        <w:t xml:space="preserve"> udsender dagsorden en uge inden mødet. </w:t>
      </w:r>
    </w:p>
    <w:p w14:paraId="1D68BF2C" w14:textId="52E5E373" w:rsidR="00DA254A" w:rsidRPr="00275550" w:rsidRDefault="00DA254A" w:rsidP="001352AD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Referatet skrives ved mødet</w:t>
      </w:r>
      <w:r w:rsidR="007C3262" w:rsidRPr="00275550">
        <w:rPr>
          <w:rFonts w:asciiTheme="majorHAnsi" w:hAnsiTheme="majorHAnsi" w:cstheme="majorHAnsi"/>
          <w:b/>
          <w:sz w:val="24"/>
          <w:szCs w:val="24"/>
        </w:rPr>
        <w:t xml:space="preserve"> af sekretær/webmaster.  Det er beslutningsreferat og efter hvert punkt læses beslutningen højt og godkendes. Dermed er referatet godkendt efter hvert møde.</w:t>
      </w:r>
    </w:p>
    <w:p w14:paraId="567ABB6C" w14:textId="64E7A0CD" w:rsidR="007C3262" w:rsidRDefault="007C3262" w:rsidP="007C3262">
      <w:pPr>
        <w:rPr>
          <w:rFonts w:asciiTheme="majorHAnsi" w:hAnsiTheme="majorHAnsi" w:cstheme="majorHAnsi"/>
          <w:b/>
          <w:sz w:val="24"/>
          <w:szCs w:val="24"/>
          <w:highlight w:val="magenta"/>
        </w:rPr>
      </w:pPr>
    </w:p>
    <w:p w14:paraId="2510BF34" w14:textId="77777777" w:rsidR="00275550" w:rsidRDefault="00275550" w:rsidP="007C3262">
      <w:pPr>
        <w:rPr>
          <w:rFonts w:asciiTheme="majorHAnsi" w:hAnsiTheme="majorHAnsi" w:cstheme="majorHAnsi"/>
          <w:b/>
          <w:sz w:val="24"/>
          <w:szCs w:val="24"/>
          <w:highlight w:val="magenta"/>
        </w:rPr>
      </w:pPr>
    </w:p>
    <w:p w14:paraId="0A589FD9" w14:textId="77777777" w:rsidR="001352AD" w:rsidRPr="00275550" w:rsidRDefault="007C3262" w:rsidP="001352AD">
      <w:pPr>
        <w:rPr>
          <w:rFonts w:cstheme="minorHAnsi"/>
          <w:b/>
          <w:sz w:val="24"/>
          <w:szCs w:val="24"/>
        </w:rPr>
      </w:pPr>
      <w:r w:rsidRPr="00275550">
        <w:rPr>
          <w:rFonts w:cstheme="minorHAnsi"/>
          <w:b/>
          <w:sz w:val="24"/>
          <w:szCs w:val="24"/>
        </w:rPr>
        <w:t>Formelle regler for bestyrelsens virke – Inhabilitet</w:t>
      </w:r>
      <w:r w:rsidR="00F2726B" w:rsidRPr="00275550">
        <w:rPr>
          <w:rFonts w:cstheme="minorHAnsi"/>
          <w:b/>
          <w:sz w:val="24"/>
          <w:szCs w:val="24"/>
        </w:rPr>
        <w:t xml:space="preserve"> </w:t>
      </w:r>
      <w:r w:rsidRPr="00275550">
        <w:rPr>
          <w:rFonts w:cstheme="minorHAnsi"/>
          <w:b/>
          <w:sz w:val="24"/>
          <w:szCs w:val="24"/>
        </w:rPr>
        <w:t>og tavshedspligt.</w:t>
      </w:r>
    </w:p>
    <w:p w14:paraId="2B1FC1DF" w14:textId="0A801402" w:rsidR="00F2726B" w:rsidRPr="00275550" w:rsidRDefault="007C3262" w:rsidP="00275550">
      <w:pPr>
        <w:pStyle w:val="Listeafsnit"/>
        <w:numPr>
          <w:ilvl w:val="0"/>
          <w:numId w:val="10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Det, der tales om til et bestyrelsesmøde, kommer ikke ud fra lokalet. </w:t>
      </w:r>
      <w:r w:rsidR="001352AD" w:rsidRPr="0027555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C5D570F" w14:textId="77777777" w:rsidR="00F2726B" w:rsidRPr="00275550" w:rsidRDefault="00F2726B" w:rsidP="00275550">
      <w:pPr>
        <w:pStyle w:val="Listeafsnit"/>
        <w:numPr>
          <w:ilvl w:val="0"/>
          <w:numId w:val="10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Inhabilitet tages der stilling til fra sag til sag. </w:t>
      </w:r>
    </w:p>
    <w:p w14:paraId="23E1CC7E" w14:textId="0E83E27E" w:rsidR="00F2726B" w:rsidRDefault="00F2726B" w:rsidP="00F2726B">
      <w:pPr>
        <w:rPr>
          <w:rFonts w:asciiTheme="majorHAnsi" w:hAnsiTheme="majorHAnsi" w:cstheme="majorHAnsi"/>
          <w:b/>
          <w:sz w:val="24"/>
          <w:szCs w:val="24"/>
        </w:rPr>
      </w:pPr>
    </w:p>
    <w:p w14:paraId="7494C2E1" w14:textId="77777777" w:rsidR="00275550" w:rsidRPr="00275550" w:rsidRDefault="00275550" w:rsidP="00F2726B">
      <w:pPr>
        <w:rPr>
          <w:rFonts w:asciiTheme="majorHAnsi" w:hAnsiTheme="majorHAnsi" w:cstheme="majorHAnsi"/>
          <w:b/>
          <w:sz w:val="24"/>
          <w:szCs w:val="24"/>
        </w:rPr>
      </w:pPr>
    </w:p>
    <w:p w14:paraId="286EC2EF" w14:textId="77777777" w:rsidR="00F2726B" w:rsidRPr="00275550" w:rsidRDefault="00F2726B" w:rsidP="00F2726B">
      <w:pPr>
        <w:rPr>
          <w:rFonts w:cstheme="minorHAnsi"/>
          <w:b/>
          <w:sz w:val="24"/>
          <w:szCs w:val="24"/>
        </w:rPr>
      </w:pPr>
      <w:r w:rsidRPr="00275550">
        <w:rPr>
          <w:rFonts w:cstheme="minorHAnsi"/>
          <w:b/>
          <w:sz w:val="24"/>
          <w:szCs w:val="24"/>
        </w:rPr>
        <w:t>Kommunikation og forventningsafstemning</w:t>
      </w:r>
    </w:p>
    <w:p w14:paraId="3C391767" w14:textId="783FBC20" w:rsidR="00F2726B" w:rsidRPr="00275550" w:rsidRDefault="00F2726B" w:rsidP="00F2726B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Det er indlysende, at der er en god tone i diverse debatter i bestyrelsen. </w:t>
      </w:r>
    </w:p>
    <w:p w14:paraId="75439651" w14:textId="0B876690" w:rsidR="00F2726B" w:rsidRPr="00275550" w:rsidRDefault="00F2726B" w:rsidP="00F2726B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Uenighed må vige fra hvad de</w:t>
      </w:r>
      <w:r w:rsidR="00682C67">
        <w:rPr>
          <w:rFonts w:asciiTheme="majorHAnsi" w:hAnsiTheme="majorHAnsi" w:cstheme="majorHAnsi"/>
          <w:b/>
          <w:sz w:val="24"/>
          <w:szCs w:val="24"/>
        </w:rPr>
        <w:t>r</w:t>
      </w:r>
      <w:r w:rsidRPr="00275550">
        <w:rPr>
          <w:rFonts w:asciiTheme="majorHAnsi" w:hAnsiTheme="majorHAnsi" w:cstheme="majorHAnsi"/>
          <w:b/>
          <w:sz w:val="24"/>
          <w:szCs w:val="24"/>
        </w:rPr>
        <w:t xml:space="preserve"> er klubbens bedste og ikke hvad </w:t>
      </w:r>
      <w:r w:rsidR="001352AD" w:rsidRPr="00275550">
        <w:rPr>
          <w:rFonts w:asciiTheme="majorHAnsi" w:hAnsiTheme="majorHAnsi" w:cstheme="majorHAnsi"/>
          <w:b/>
          <w:sz w:val="24"/>
          <w:szCs w:val="24"/>
        </w:rPr>
        <w:t>det enkelte bestyrelsesmedlem</w:t>
      </w:r>
      <w:r w:rsidRPr="00275550">
        <w:rPr>
          <w:rFonts w:asciiTheme="majorHAnsi" w:hAnsiTheme="majorHAnsi" w:cstheme="majorHAnsi"/>
          <w:b/>
          <w:sz w:val="24"/>
          <w:szCs w:val="24"/>
        </w:rPr>
        <w:t xml:space="preserve"> mener nødvendigvis er det bedste. Er de</w:t>
      </w:r>
      <w:r w:rsidR="00682C67">
        <w:rPr>
          <w:rFonts w:asciiTheme="majorHAnsi" w:hAnsiTheme="majorHAnsi" w:cstheme="majorHAnsi"/>
          <w:b/>
          <w:sz w:val="24"/>
          <w:szCs w:val="24"/>
        </w:rPr>
        <w:t>r</w:t>
      </w:r>
      <w:r w:rsidRPr="00275550">
        <w:rPr>
          <w:rFonts w:asciiTheme="majorHAnsi" w:hAnsiTheme="majorHAnsi" w:cstheme="majorHAnsi"/>
          <w:b/>
          <w:sz w:val="24"/>
          <w:szCs w:val="24"/>
        </w:rPr>
        <w:t xml:space="preserve"> ikke mulighed for at opnå enighed, har formanden ret til at træffe en beslutning. </w:t>
      </w:r>
    </w:p>
    <w:p w14:paraId="3CEAA1B4" w14:textId="64765590" w:rsidR="00F2726B" w:rsidRPr="00275550" w:rsidRDefault="00F2726B" w:rsidP="00F2726B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Det er også indlysende</w:t>
      </w:r>
      <w:r w:rsidR="00682C67">
        <w:rPr>
          <w:rFonts w:asciiTheme="majorHAnsi" w:hAnsiTheme="majorHAnsi" w:cstheme="majorHAnsi"/>
          <w:b/>
          <w:sz w:val="24"/>
          <w:szCs w:val="24"/>
        </w:rPr>
        <w:t>,</w:t>
      </w:r>
      <w:r w:rsidRPr="00275550">
        <w:rPr>
          <w:rFonts w:asciiTheme="majorHAnsi" w:hAnsiTheme="majorHAnsi" w:cstheme="majorHAnsi"/>
          <w:b/>
          <w:sz w:val="24"/>
          <w:szCs w:val="24"/>
        </w:rPr>
        <w:t xml:space="preserve"> at bestyrelsen fremstår som én samlet bestyrelse</w:t>
      </w:r>
      <w:r w:rsidR="006042F6" w:rsidRPr="00275550">
        <w:rPr>
          <w:rFonts w:asciiTheme="majorHAnsi" w:hAnsiTheme="majorHAnsi" w:cstheme="majorHAnsi"/>
          <w:b/>
          <w:sz w:val="24"/>
          <w:szCs w:val="24"/>
        </w:rPr>
        <w:t xml:space="preserve"> og der ikke etableres fraktioner eller undergrupper. </w:t>
      </w:r>
    </w:p>
    <w:p w14:paraId="104A4F09" w14:textId="77777777" w:rsidR="006042F6" w:rsidRPr="00275550" w:rsidRDefault="006042F6" w:rsidP="00F2726B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Bestyrelsen kommunikerer internt skriftligt via personlig mail eller på sms. </w:t>
      </w:r>
    </w:p>
    <w:p w14:paraId="0DC6BB2E" w14:textId="39C94882" w:rsidR="006042F6" w:rsidRPr="00275550" w:rsidRDefault="006042F6" w:rsidP="00F2726B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Ekstern og officiel kommunikation vedr. aftaler, aktiviteter, arrangementer og kommunikation med klubbens medlemmer foregår via Blixen Klub</w:t>
      </w:r>
      <w:r w:rsidR="00682C6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275550">
        <w:rPr>
          <w:rFonts w:asciiTheme="majorHAnsi" w:hAnsiTheme="majorHAnsi" w:cstheme="majorHAnsi"/>
          <w:b/>
          <w:sz w:val="24"/>
          <w:szCs w:val="24"/>
        </w:rPr>
        <w:t>Køge</w:t>
      </w:r>
      <w:r w:rsidR="00682C67">
        <w:rPr>
          <w:rFonts w:asciiTheme="majorHAnsi" w:hAnsiTheme="majorHAnsi" w:cstheme="majorHAnsi"/>
          <w:b/>
          <w:sz w:val="24"/>
          <w:szCs w:val="24"/>
        </w:rPr>
        <w:t xml:space="preserve"> 3`</w:t>
      </w:r>
      <w:r w:rsidRPr="00275550">
        <w:rPr>
          <w:rFonts w:asciiTheme="majorHAnsi" w:hAnsiTheme="majorHAnsi" w:cstheme="majorHAnsi"/>
          <w:b/>
          <w:sz w:val="24"/>
          <w:szCs w:val="24"/>
        </w:rPr>
        <w:t>s webmail.</w:t>
      </w:r>
    </w:p>
    <w:p w14:paraId="71ADFB7D" w14:textId="7374C376" w:rsidR="00275550" w:rsidRDefault="00682C67" w:rsidP="006042F6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 b</w:t>
      </w:r>
      <w:r w:rsidR="006042F6" w:rsidRPr="00275550">
        <w:rPr>
          <w:rFonts w:asciiTheme="majorHAnsi" w:hAnsiTheme="majorHAnsi" w:cstheme="majorHAnsi"/>
          <w:b/>
          <w:sz w:val="24"/>
          <w:szCs w:val="24"/>
        </w:rPr>
        <w:t>estyrelsen har alle et ansvar for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="006042F6" w:rsidRPr="00275550">
        <w:rPr>
          <w:rFonts w:asciiTheme="majorHAnsi" w:hAnsiTheme="majorHAnsi" w:cstheme="majorHAnsi"/>
          <w:b/>
          <w:sz w:val="24"/>
          <w:szCs w:val="24"/>
        </w:rPr>
        <w:t xml:space="preserve"> at klubbens hjemmeside er up to date. </w:t>
      </w:r>
    </w:p>
    <w:p w14:paraId="161A15F7" w14:textId="77C8E960" w:rsidR="006042F6" w:rsidRPr="00275550" w:rsidRDefault="006042F6" w:rsidP="00275550">
      <w:pPr>
        <w:ind w:left="360"/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cstheme="minorHAnsi"/>
          <w:b/>
          <w:sz w:val="24"/>
          <w:szCs w:val="24"/>
        </w:rPr>
        <w:lastRenderedPageBreak/>
        <w:t>Økonomi i bestyrelsen</w:t>
      </w:r>
    </w:p>
    <w:p w14:paraId="01C96120" w14:textId="77777777" w:rsidR="006042F6" w:rsidRPr="00275550" w:rsidRDefault="006042F6" w:rsidP="006042F6">
      <w:pPr>
        <w:pStyle w:val="Listeafsni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Der udbetales ikke honorar og refusion for udgifter til medlemmer af bestyrelsen, da det er tale om frivilligt arbejde. </w:t>
      </w:r>
    </w:p>
    <w:p w14:paraId="259FCB8A" w14:textId="4FCB75FD" w:rsidR="006042F6" w:rsidRPr="00275550" w:rsidRDefault="006042F6" w:rsidP="006042F6">
      <w:pPr>
        <w:pStyle w:val="Listeafsni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Evt. udgifter refunderes kun, hvis de er relateret til </w:t>
      </w:r>
      <w:r w:rsidR="001352AD" w:rsidRPr="00275550">
        <w:rPr>
          <w:rFonts w:asciiTheme="majorHAnsi" w:hAnsiTheme="majorHAnsi" w:cstheme="majorHAnsi"/>
          <w:b/>
          <w:sz w:val="24"/>
          <w:szCs w:val="24"/>
        </w:rPr>
        <w:t>bestyrelsesmøder/</w:t>
      </w:r>
      <w:r w:rsidRPr="00275550">
        <w:rPr>
          <w:rFonts w:asciiTheme="majorHAnsi" w:hAnsiTheme="majorHAnsi" w:cstheme="majorHAnsi"/>
          <w:b/>
          <w:sz w:val="24"/>
          <w:szCs w:val="24"/>
        </w:rPr>
        <w:t xml:space="preserve">medlemsmøder. </w:t>
      </w:r>
    </w:p>
    <w:p w14:paraId="7E50287A" w14:textId="186CF3E0" w:rsidR="006042F6" w:rsidRPr="00275550" w:rsidRDefault="006042F6" w:rsidP="006042F6">
      <w:pPr>
        <w:pStyle w:val="Listeafsnit"/>
        <w:numPr>
          <w:ilvl w:val="0"/>
          <w:numId w:val="4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Bestyrelsesmøderne foregår på skift hos medlemmerne af bestyrelsen og udgifterne hertil holdes </w:t>
      </w:r>
      <w:r w:rsidR="001352AD" w:rsidRPr="00275550">
        <w:rPr>
          <w:rFonts w:asciiTheme="majorHAnsi" w:hAnsiTheme="majorHAnsi" w:cstheme="majorHAnsi"/>
          <w:b/>
          <w:sz w:val="24"/>
          <w:szCs w:val="24"/>
        </w:rPr>
        <w:t>af den enkelte.</w:t>
      </w:r>
    </w:p>
    <w:p w14:paraId="642DBBC4" w14:textId="582F1286" w:rsidR="006042F6" w:rsidRDefault="006042F6" w:rsidP="006042F6">
      <w:pPr>
        <w:rPr>
          <w:rFonts w:cstheme="minorHAnsi"/>
          <w:b/>
          <w:sz w:val="24"/>
          <w:szCs w:val="24"/>
        </w:rPr>
      </w:pPr>
    </w:p>
    <w:p w14:paraId="20E68B08" w14:textId="77777777" w:rsidR="00275550" w:rsidRPr="00275550" w:rsidRDefault="00275550" w:rsidP="006042F6">
      <w:pPr>
        <w:rPr>
          <w:rFonts w:cstheme="minorHAnsi"/>
          <w:b/>
          <w:sz w:val="24"/>
          <w:szCs w:val="24"/>
        </w:rPr>
      </w:pPr>
    </w:p>
    <w:p w14:paraId="49893A53" w14:textId="77777777" w:rsidR="00F2726B" w:rsidRPr="00275550" w:rsidRDefault="006042F6" w:rsidP="00F2726B">
      <w:pPr>
        <w:rPr>
          <w:rFonts w:cstheme="minorHAnsi"/>
          <w:b/>
          <w:sz w:val="24"/>
          <w:szCs w:val="24"/>
        </w:rPr>
      </w:pPr>
      <w:bookmarkStart w:id="0" w:name="_Hlk207549996"/>
      <w:r w:rsidRPr="00275550">
        <w:rPr>
          <w:rFonts w:cstheme="minorHAnsi"/>
          <w:b/>
          <w:sz w:val="24"/>
          <w:szCs w:val="24"/>
        </w:rPr>
        <w:t>Roller og opgaver i bestyrelsen</w:t>
      </w:r>
    </w:p>
    <w:bookmarkEnd w:id="0"/>
    <w:p w14:paraId="308F601D" w14:textId="5AD8F207" w:rsidR="006042F6" w:rsidRPr="00275550" w:rsidRDefault="006042F6" w:rsidP="00EF1AA3">
      <w:p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Bestyrelsen består af 5 medlemmer og 2 suppleanter valgt på generalforsamlingen:</w:t>
      </w:r>
      <w:r w:rsidR="00EF1AA3" w:rsidRPr="0027555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275550">
        <w:rPr>
          <w:rFonts w:asciiTheme="majorHAnsi" w:hAnsiTheme="majorHAnsi" w:cstheme="majorHAnsi"/>
          <w:b/>
          <w:sz w:val="24"/>
          <w:szCs w:val="24"/>
        </w:rPr>
        <w:t>Formand, næstforman</w:t>
      </w:r>
      <w:r w:rsidR="00EF1AA3" w:rsidRPr="00275550">
        <w:rPr>
          <w:rFonts w:asciiTheme="majorHAnsi" w:hAnsiTheme="majorHAnsi" w:cstheme="majorHAnsi"/>
          <w:b/>
          <w:sz w:val="24"/>
          <w:szCs w:val="24"/>
        </w:rPr>
        <w:t>d</w:t>
      </w:r>
      <w:r w:rsidRPr="00275550">
        <w:rPr>
          <w:rFonts w:asciiTheme="majorHAnsi" w:hAnsiTheme="majorHAnsi" w:cstheme="majorHAnsi"/>
          <w:b/>
          <w:sz w:val="24"/>
          <w:szCs w:val="24"/>
        </w:rPr>
        <w:t>, kassere</w:t>
      </w:r>
      <w:r w:rsidR="00EF1AA3" w:rsidRPr="00275550">
        <w:rPr>
          <w:rFonts w:asciiTheme="majorHAnsi" w:hAnsiTheme="majorHAnsi" w:cstheme="majorHAnsi"/>
          <w:b/>
          <w:sz w:val="24"/>
          <w:szCs w:val="24"/>
        </w:rPr>
        <w:t xml:space="preserve">r, </w:t>
      </w:r>
      <w:r w:rsidR="00A70BFA" w:rsidRPr="00275550">
        <w:rPr>
          <w:rFonts w:asciiTheme="majorHAnsi" w:hAnsiTheme="majorHAnsi" w:cstheme="majorHAnsi"/>
          <w:b/>
          <w:sz w:val="24"/>
          <w:szCs w:val="24"/>
        </w:rPr>
        <w:t>Webredaktø</w:t>
      </w:r>
      <w:r w:rsidR="001352AD" w:rsidRPr="00275550">
        <w:rPr>
          <w:rFonts w:asciiTheme="majorHAnsi" w:hAnsiTheme="majorHAnsi" w:cstheme="majorHAnsi"/>
          <w:b/>
          <w:sz w:val="24"/>
          <w:szCs w:val="24"/>
        </w:rPr>
        <w:t>r og aktivitetskoordinator</w:t>
      </w:r>
      <w:r w:rsidR="00A70BFA" w:rsidRPr="00275550">
        <w:rPr>
          <w:rFonts w:asciiTheme="majorHAnsi" w:hAnsiTheme="majorHAnsi" w:cstheme="majorHAnsi"/>
          <w:b/>
          <w:sz w:val="24"/>
          <w:szCs w:val="24"/>
        </w:rPr>
        <w:t>.</w:t>
      </w:r>
      <w:r w:rsidR="00EF1AA3" w:rsidRPr="00275550">
        <w:rPr>
          <w:rFonts w:asciiTheme="majorHAnsi" w:hAnsiTheme="majorHAnsi" w:cstheme="majorHAnsi"/>
          <w:b/>
          <w:sz w:val="24"/>
          <w:szCs w:val="24"/>
        </w:rPr>
        <w:t xml:space="preserve"> Bestyrelsen aftaler indbyrdes opgavefordelingen ved det første møde efter </w:t>
      </w:r>
      <w:r w:rsidR="00A70BFA" w:rsidRPr="00275550">
        <w:rPr>
          <w:rFonts w:asciiTheme="majorHAnsi" w:hAnsiTheme="majorHAnsi" w:cstheme="majorHAnsi"/>
          <w:b/>
          <w:sz w:val="24"/>
          <w:szCs w:val="24"/>
        </w:rPr>
        <w:t xml:space="preserve">generalforsamlingen. </w:t>
      </w:r>
    </w:p>
    <w:p w14:paraId="076709D6" w14:textId="77777777" w:rsidR="00A70BFA" w:rsidRPr="00275550" w:rsidRDefault="00A70BFA" w:rsidP="00EF1AA3">
      <w:p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Herunder: </w:t>
      </w:r>
    </w:p>
    <w:p w14:paraId="16F10D4B" w14:textId="6C1D26A3" w:rsidR="00A70BFA" w:rsidRPr="00275550" w:rsidRDefault="00A70BFA" w:rsidP="00A70BFA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Tilrettelæggelse og indkaldelse til bestyrelsesmøder. (</w:t>
      </w:r>
      <w:r w:rsidR="001352AD" w:rsidRPr="00275550">
        <w:rPr>
          <w:rFonts w:asciiTheme="majorHAnsi" w:hAnsiTheme="majorHAnsi" w:cstheme="majorHAnsi"/>
          <w:b/>
          <w:sz w:val="24"/>
          <w:szCs w:val="24"/>
        </w:rPr>
        <w:t>formand og næstformand</w:t>
      </w:r>
      <w:r w:rsidRPr="00275550">
        <w:rPr>
          <w:rFonts w:asciiTheme="majorHAnsi" w:hAnsiTheme="majorHAnsi" w:cstheme="majorHAnsi"/>
          <w:b/>
          <w:sz w:val="24"/>
          <w:szCs w:val="24"/>
        </w:rPr>
        <w:t>)</w:t>
      </w:r>
    </w:p>
    <w:p w14:paraId="2EAFE05C" w14:textId="52B7DED8" w:rsidR="00A70BFA" w:rsidRDefault="00A70BFA" w:rsidP="001352AD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Bogholderi og regnskab. (</w:t>
      </w:r>
      <w:r w:rsidR="001352AD" w:rsidRPr="00275550">
        <w:rPr>
          <w:rFonts w:asciiTheme="majorHAnsi" w:hAnsiTheme="majorHAnsi" w:cstheme="majorHAnsi"/>
          <w:b/>
          <w:sz w:val="24"/>
          <w:szCs w:val="24"/>
        </w:rPr>
        <w:t>kasserer)</w:t>
      </w:r>
    </w:p>
    <w:p w14:paraId="72ECEABE" w14:textId="057EF38D" w:rsidR="0011038E" w:rsidRPr="00275550" w:rsidRDefault="0011038E" w:rsidP="001352AD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Udformning af budget. (aktivitetskoordinator og næstformand)</w:t>
      </w:r>
    </w:p>
    <w:p w14:paraId="2C3F0702" w14:textId="4B242166" w:rsidR="00A70BFA" w:rsidRPr="00275550" w:rsidRDefault="00A70BFA" w:rsidP="00A70BFA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Ajourføring af Blixen Klub 3 – Køges mail. (</w:t>
      </w:r>
      <w:r w:rsidR="001352AD" w:rsidRPr="00275550">
        <w:rPr>
          <w:rFonts w:asciiTheme="majorHAnsi" w:hAnsiTheme="majorHAnsi" w:cstheme="majorHAnsi"/>
          <w:b/>
          <w:sz w:val="24"/>
          <w:szCs w:val="24"/>
        </w:rPr>
        <w:t>kasserer)</w:t>
      </w:r>
    </w:p>
    <w:p w14:paraId="08FCAC8D" w14:textId="17648B1B" w:rsidR="00A70BFA" w:rsidRPr="00275550" w:rsidRDefault="00A70BFA" w:rsidP="00A70BFA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Opdatering af Blixen Klub 3 -Køges hjemmeside. (</w:t>
      </w:r>
      <w:r w:rsidR="001352AD" w:rsidRPr="00275550">
        <w:rPr>
          <w:rFonts w:asciiTheme="majorHAnsi" w:hAnsiTheme="majorHAnsi" w:cstheme="majorHAnsi"/>
          <w:b/>
          <w:sz w:val="24"/>
          <w:szCs w:val="24"/>
        </w:rPr>
        <w:t>webmaster</w:t>
      </w:r>
      <w:r w:rsidRPr="00275550">
        <w:rPr>
          <w:rFonts w:asciiTheme="majorHAnsi" w:hAnsiTheme="majorHAnsi" w:cstheme="majorHAnsi"/>
          <w:b/>
          <w:sz w:val="24"/>
          <w:szCs w:val="24"/>
        </w:rPr>
        <w:t>)</w:t>
      </w:r>
    </w:p>
    <w:p w14:paraId="60744203" w14:textId="2E71B0DE" w:rsidR="00A70BFA" w:rsidRPr="00275550" w:rsidRDefault="00A70BFA" w:rsidP="00A70BFA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Udsendelsen af invitationsmail til medlemmerne af via </w:t>
      </w:r>
      <w:proofErr w:type="spellStart"/>
      <w:r w:rsidRPr="00275550">
        <w:rPr>
          <w:rFonts w:asciiTheme="majorHAnsi" w:hAnsiTheme="majorHAnsi" w:cstheme="majorHAnsi"/>
          <w:b/>
          <w:sz w:val="24"/>
          <w:szCs w:val="24"/>
        </w:rPr>
        <w:t>NemTilmeld</w:t>
      </w:r>
      <w:proofErr w:type="spellEnd"/>
      <w:r w:rsidRPr="00275550">
        <w:rPr>
          <w:rFonts w:asciiTheme="majorHAnsi" w:hAnsiTheme="majorHAnsi" w:cstheme="majorHAnsi"/>
          <w:b/>
          <w:sz w:val="24"/>
          <w:szCs w:val="24"/>
        </w:rPr>
        <w:t>. (</w:t>
      </w:r>
      <w:r w:rsidR="001352AD" w:rsidRPr="00275550">
        <w:rPr>
          <w:rFonts w:asciiTheme="majorHAnsi" w:hAnsiTheme="majorHAnsi" w:cstheme="majorHAnsi"/>
          <w:b/>
          <w:sz w:val="24"/>
          <w:szCs w:val="24"/>
        </w:rPr>
        <w:t>kasserer</w:t>
      </w:r>
      <w:r w:rsidRPr="00275550">
        <w:rPr>
          <w:rFonts w:asciiTheme="majorHAnsi" w:hAnsiTheme="majorHAnsi" w:cstheme="majorHAnsi"/>
          <w:b/>
          <w:sz w:val="24"/>
          <w:szCs w:val="24"/>
        </w:rPr>
        <w:t>)</w:t>
      </w:r>
    </w:p>
    <w:p w14:paraId="67154E0C" w14:textId="2950B78A" w:rsidR="00A70BFA" w:rsidRPr="00275550" w:rsidRDefault="00A70BFA" w:rsidP="00A70BFA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Lister over tilmeldte og navneskilte til medlemsmøderne. (</w:t>
      </w:r>
      <w:r w:rsidR="00275550" w:rsidRPr="00275550">
        <w:rPr>
          <w:rFonts w:asciiTheme="majorHAnsi" w:hAnsiTheme="majorHAnsi" w:cstheme="majorHAnsi"/>
          <w:b/>
          <w:sz w:val="24"/>
          <w:szCs w:val="24"/>
        </w:rPr>
        <w:t>kasserer</w:t>
      </w:r>
      <w:r w:rsidRPr="00275550">
        <w:rPr>
          <w:rFonts w:asciiTheme="majorHAnsi" w:hAnsiTheme="majorHAnsi" w:cstheme="majorHAnsi"/>
          <w:b/>
          <w:sz w:val="24"/>
          <w:szCs w:val="24"/>
        </w:rPr>
        <w:t>)</w:t>
      </w:r>
    </w:p>
    <w:p w14:paraId="789A3F5A" w14:textId="09CA85DA" w:rsidR="00A70BFA" w:rsidRPr="00275550" w:rsidRDefault="00A70BFA" w:rsidP="00275550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>Lokaler til aktiviteter og oplægsholder. (</w:t>
      </w:r>
      <w:r w:rsidR="00275550" w:rsidRPr="00275550">
        <w:rPr>
          <w:rFonts w:asciiTheme="majorHAnsi" w:hAnsiTheme="majorHAnsi" w:cstheme="majorHAnsi"/>
          <w:b/>
          <w:sz w:val="24"/>
          <w:szCs w:val="24"/>
        </w:rPr>
        <w:t>aktivitetskoordinator og næstformand</w:t>
      </w:r>
      <w:r w:rsidRPr="00275550">
        <w:rPr>
          <w:rFonts w:asciiTheme="majorHAnsi" w:hAnsiTheme="majorHAnsi" w:cstheme="majorHAnsi"/>
          <w:b/>
          <w:sz w:val="24"/>
          <w:szCs w:val="24"/>
        </w:rPr>
        <w:t>)</w:t>
      </w:r>
    </w:p>
    <w:p w14:paraId="507D5183" w14:textId="56D9361D" w:rsidR="00A70BFA" w:rsidRPr="00275550" w:rsidRDefault="00A70BFA" w:rsidP="00A70BFA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275550">
        <w:rPr>
          <w:rFonts w:asciiTheme="majorHAnsi" w:hAnsiTheme="majorHAnsi" w:cstheme="majorHAnsi"/>
          <w:b/>
          <w:sz w:val="24"/>
          <w:szCs w:val="24"/>
        </w:rPr>
        <w:t xml:space="preserve">Kontakt til Blixen Klub Danmark og deltagelse i generalforsamling samt diverse ERFA møder og </w:t>
      </w:r>
      <w:proofErr w:type="spellStart"/>
      <w:r w:rsidRPr="00275550">
        <w:rPr>
          <w:rFonts w:asciiTheme="majorHAnsi" w:hAnsiTheme="majorHAnsi" w:cstheme="majorHAnsi"/>
          <w:b/>
          <w:sz w:val="24"/>
          <w:szCs w:val="24"/>
        </w:rPr>
        <w:t>work-shops</w:t>
      </w:r>
      <w:proofErr w:type="spellEnd"/>
      <w:r w:rsidRPr="00275550">
        <w:rPr>
          <w:rFonts w:asciiTheme="majorHAnsi" w:hAnsiTheme="majorHAnsi" w:cstheme="majorHAnsi"/>
          <w:b/>
          <w:sz w:val="24"/>
          <w:szCs w:val="24"/>
        </w:rPr>
        <w:t>. (</w:t>
      </w:r>
      <w:r w:rsidR="00275550" w:rsidRPr="00275550">
        <w:rPr>
          <w:rFonts w:asciiTheme="majorHAnsi" w:hAnsiTheme="majorHAnsi" w:cstheme="majorHAnsi"/>
          <w:b/>
          <w:sz w:val="24"/>
          <w:szCs w:val="24"/>
        </w:rPr>
        <w:t>formand</w:t>
      </w:r>
      <w:r w:rsidRPr="00275550">
        <w:rPr>
          <w:rFonts w:asciiTheme="majorHAnsi" w:hAnsiTheme="majorHAnsi" w:cstheme="majorHAnsi"/>
          <w:b/>
          <w:sz w:val="24"/>
          <w:szCs w:val="24"/>
        </w:rPr>
        <w:t>)</w:t>
      </w:r>
    </w:p>
    <w:p w14:paraId="72ACE521" w14:textId="77777777" w:rsidR="00EF1AA3" w:rsidRPr="00275550" w:rsidRDefault="00EF1AA3" w:rsidP="00EF1AA3">
      <w:pPr>
        <w:pStyle w:val="Listeafsnit"/>
        <w:rPr>
          <w:rFonts w:asciiTheme="majorHAnsi" w:hAnsiTheme="majorHAnsi" w:cstheme="majorHAnsi"/>
          <w:b/>
          <w:sz w:val="24"/>
          <w:szCs w:val="24"/>
        </w:rPr>
      </w:pPr>
    </w:p>
    <w:p w14:paraId="2E6BAB11" w14:textId="18A8DB66" w:rsidR="00EA0DDC" w:rsidRPr="00B912C4" w:rsidRDefault="00EA0DDC" w:rsidP="00EA0DD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Valg ved generalforsamlingen</w:t>
      </w:r>
    </w:p>
    <w:p w14:paraId="207DE0EF" w14:textId="49248C95" w:rsidR="00EA0DDC" w:rsidRPr="00EA0DDC" w:rsidRDefault="00EA0DDC" w:rsidP="00EA0DDC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Suppleanter er på valg hvert år.</w:t>
      </w:r>
    </w:p>
    <w:p w14:paraId="108163B1" w14:textId="7C106B5F" w:rsidR="00EA0DDC" w:rsidRDefault="00EA0DDC" w:rsidP="00EA0DDC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Formand og aktivitetskoordinator vælges i lige år. (første gang i 2026</w:t>
      </w:r>
      <w:r w:rsidR="0011038E">
        <w:rPr>
          <w:rFonts w:asciiTheme="majorHAnsi" w:hAnsiTheme="majorHAnsi" w:cstheme="majorHAnsi"/>
          <w:b/>
          <w:sz w:val="24"/>
          <w:szCs w:val="24"/>
        </w:rPr>
        <w:t xml:space="preserve"> osv.</w:t>
      </w:r>
      <w:r>
        <w:rPr>
          <w:rFonts w:asciiTheme="majorHAnsi" w:hAnsiTheme="majorHAnsi" w:cstheme="majorHAnsi"/>
          <w:b/>
          <w:sz w:val="24"/>
          <w:szCs w:val="24"/>
        </w:rPr>
        <w:t>)</w:t>
      </w:r>
    </w:p>
    <w:p w14:paraId="24B0C3F9" w14:textId="424A113E" w:rsidR="00EA0DDC" w:rsidRDefault="00EA0DDC" w:rsidP="00EA0DDC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Næstformand, web redaktør og kasser vælges i ulige år. (første gang i 2027</w:t>
      </w:r>
      <w:r w:rsidR="0011038E">
        <w:rPr>
          <w:rFonts w:asciiTheme="majorHAnsi" w:hAnsiTheme="majorHAnsi" w:cstheme="majorHAnsi"/>
          <w:b/>
          <w:sz w:val="24"/>
          <w:szCs w:val="24"/>
        </w:rPr>
        <w:t xml:space="preserve"> og osv.</w:t>
      </w:r>
      <w:r>
        <w:rPr>
          <w:rFonts w:asciiTheme="majorHAnsi" w:hAnsiTheme="majorHAnsi" w:cstheme="majorHAnsi"/>
          <w:b/>
          <w:sz w:val="24"/>
          <w:szCs w:val="24"/>
        </w:rPr>
        <w:t>)</w:t>
      </w:r>
    </w:p>
    <w:p w14:paraId="2E844D9E" w14:textId="101E029C" w:rsidR="0011038E" w:rsidRDefault="0011038E" w:rsidP="0011038E">
      <w:pPr>
        <w:rPr>
          <w:rFonts w:asciiTheme="majorHAnsi" w:hAnsiTheme="majorHAnsi" w:cstheme="majorHAnsi"/>
          <w:b/>
          <w:sz w:val="24"/>
          <w:szCs w:val="24"/>
        </w:rPr>
      </w:pPr>
    </w:p>
    <w:p w14:paraId="6A56C6E1" w14:textId="77777777" w:rsidR="0011038E" w:rsidRPr="0011038E" w:rsidRDefault="0011038E" w:rsidP="0011038E">
      <w:pPr>
        <w:rPr>
          <w:rFonts w:asciiTheme="majorHAnsi" w:hAnsiTheme="majorHAnsi" w:cstheme="majorHAnsi"/>
          <w:b/>
          <w:sz w:val="24"/>
          <w:szCs w:val="24"/>
        </w:rPr>
      </w:pPr>
    </w:p>
    <w:p w14:paraId="0F3C03AC" w14:textId="77777777" w:rsidR="00EA0DDC" w:rsidRPr="00EA0DDC" w:rsidRDefault="00EA0DDC" w:rsidP="00EA0DDC">
      <w:pPr>
        <w:pStyle w:val="Listeafsnit"/>
        <w:rPr>
          <w:rFonts w:asciiTheme="majorHAnsi" w:hAnsiTheme="majorHAnsi" w:cstheme="majorHAnsi"/>
          <w:b/>
          <w:sz w:val="24"/>
          <w:szCs w:val="24"/>
        </w:rPr>
      </w:pPr>
    </w:p>
    <w:p w14:paraId="44FC8F5D" w14:textId="77777777" w:rsidR="00EA0DDC" w:rsidRPr="00275550" w:rsidRDefault="00EA0DDC" w:rsidP="00EA0DDC">
      <w:pPr>
        <w:rPr>
          <w:rFonts w:cstheme="minorHAnsi"/>
          <w:b/>
          <w:sz w:val="24"/>
          <w:szCs w:val="24"/>
        </w:rPr>
      </w:pPr>
    </w:p>
    <w:p w14:paraId="68753633" w14:textId="77777777" w:rsidR="00EF1AA3" w:rsidRPr="00275550" w:rsidRDefault="00EF1AA3" w:rsidP="00EF1AA3">
      <w:pPr>
        <w:rPr>
          <w:rFonts w:asciiTheme="majorHAnsi" w:hAnsiTheme="majorHAnsi" w:cstheme="majorHAnsi"/>
          <w:b/>
          <w:sz w:val="24"/>
          <w:szCs w:val="24"/>
        </w:rPr>
      </w:pPr>
    </w:p>
    <w:p w14:paraId="73AD3A09" w14:textId="47706F0C" w:rsidR="00EF1AA3" w:rsidRDefault="00EF1AA3" w:rsidP="00F2726B">
      <w:pPr>
        <w:rPr>
          <w:rFonts w:asciiTheme="majorHAnsi" w:hAnsiTheme="majorHAnsi" w:cstheme="majorHAnsi"/>
          <w:b/>
          <w:sz w:val="24"/>
          <w:szCs w:val="24"/>
        </w:rPr>
      </w:pPr>
    </w:p>
    <w:p w14:paraId="3F610197" w14:textId="296A74E4" w:rsidR="00275550" w:rsidRPr="00275550" w:rsidRDefault="00275550" w:rsidP="00F2726B">
      <w:pPr>
        <w:rPr>
          <w:rFonts w:asciiTheme="majorHAnsi" w:hAnsiTheme="majorHAnsi" w:cstheme="majorHAnsi"/>
          <w:b/>
          <w:sz w:val="24"/>
          <w:szCs w:val="24"/>
        </w:rPr>
      </w:pPr>
    </w:p>
    <w:sectPr w:rsidR="00275550" w:rsidRPr="002755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BFB"/>
    <w:multiLevelType w:val="hybridMultilevel"/>
    <w:tmpl w:val="B6D811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00C4"/>
    <w:multiLevelType w:val="hybridMultilevel"/>
    <w:tmpl w:val="2FB0E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2976"/>
    <w:multiLevelType w:val="hybridMultilevel"/>
    <w:tmpl w:val="0DB4F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B2BD2"/>
    <w:multiLevelType w:val="hybridMultilevel"/>
    <w:tmpl w:val="A8E852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20A19"/>
    <w:multiLevelType w:val="hybridMultilevel"/>
    <w:tmpl w:val="357654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228CC"/>
    <w:multiLevelType w:val="hybridMultilevel"/>
    <w:tmpl w:val="B0A42B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E4CC8"/>
    <w:multiLevelType w:val="hybridMultilevel"/>
    <w:tmpl w:val="A01AA3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D56BB"/>
    <w:multiLevelType w:val="hybridMultilevel"/>
    <w:tmpl w:val="19926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328D7"/>
    <w:multiLevelType w:val="hybridMultilevel"/>
    <w:tmpl w:val="F4087A3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D31FDD"/>
    <w:multiLevelType w:val="hybridMultilevel"/>
    <w:tmpl w:val="551A2AD8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FAD612C"/>
    <w:multiLevelType w:val="hybridMultilevel"/>
    <w:tmpl w:val="494EC3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1692">
    <w:abstractNumId w:val="5"/>
  </w:num>
  <w:num w:numId="2" w16cid:durableId="1174761418">
    <w:abstractNumId w:val="3"/>
  </w:num>
  <w:num w:numId="3" w16cid:durableId="1856000187">
    <w:abstractNumId w:val="10"/>
  </w:num>
  <w:num w:numId="4" w16cid:durableId="946810958">
    <w:abstractNumId w:val="6"/>
  </w:num>
  <w:num w:numId="5" w16cid:durableId="1037194966">
    <w:abstractNumId w:val="0"/>
  </w:num>
  <w:num w:numId="6" w16cid:durableId="410467761">
    <w:abstractNumId w:val="2"/>
  </w:num>
  <w:num w:numId="7" w16cid:durableId="700084844">
    <w:abstractNumId w:val="4"/>
  </w:num>
  <w:num w:numId="8" w16cid:durableId="893857096">
    <w:abstractNumId w:val="8"/>
  </w:num>
  <w:num w:numId="9" w16cid:durableId="959147498">
    <w:abstractNumId w:val="9"/>
  </w:num>
  <w:num w:numId="10" w16cid:durableId="542906279">
    <w:abstractNumId w:val="1"/>
  </w:num>
  <w:num w:numId="11" w16cid:durableId="252520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4A"/>
    <w:rsid w:val="00035407"/>
    <w:rsid w:val="0011038E"/>
    <w:rsid w:val="001352AD"/>
    <w:rsid w:val="00255E0A"/>
    <w:rsid w:val="00275550"/>
    <w:rsid w:val="006042F6"/>
    <w:rsid w:val="00682C67"/>
    <w:rsid w:val="007A2DAE"/>
    <w:rsid w:val="007C3262"/>
    <w:rsid w:val="00A257A2"/>
    <w:rsid w:val="00A70BFA"/>
    <w:rsid w:val="00B912C4"/>
    <w:rsid w:val="00DA254A"/>
    <w:rsid w:val="00EA0DDC"/>
    <w:rsid w:val="00EF1AA3"/>
    <w:rsid w:val="00F2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3FA8"/>
  <w15:chartTrackingRefBased/>
  <w15:docId w15:val="{7385F183-63A2-4D3A-A7E9-28A69EB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A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3D3A5-D42E-46D5-B676-A643A0D9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Tordsson</dc:creator>
  <cp:keywords/>
  <dc:description/>
  <cp:lastModifiedBy>Gert Larsen</cp:lastModifiedBy>
  <cp:revision>2</cp:revision>
  <dcterms:created xsi:type="dcterms:W3CDTF">2025-10-08T06:59:00Z</dcterms:created>
  <dcterms:modified xsi:type="dcterms:W3CDTF">2025-10-08T06:59:00Z</dcterms:modified>
</cp:coreProperties>
</file>